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B3" w:rsidRDefault="006D4EB3" w:rsidP="008646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b/>
          <w:sz w:val="52"/>
          <w:szCs w:val="52"/>
        </w:rPr>
      </w:pPr>
      <w:r w:rsidRPr="00864626">
        <w:rPr>
          <w:rFonts w:ascii="Times New Roman" w:hAnsi="Times New Roman" w:cs="Times New Roman"/>
          <w:b/>
          <w:sz w:val="52"/>
          <w:szCs w:val="52"/>
        </w:rPr>
        <w:t>Для размещения у входа в здание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64626" w:rsidTr="00864626">
        <w:trPr>
          <w:trHeight w:val="6357"/>
        </w:trPr>
        <w:tc>
          <w:tcPr>
            <w:tcW w:w="9345" w:type="dxa"/>
          </w:tcPr>
          <w:p w:rsidR="007A3183" w:rsidRDefault="00864626" w:rsidP="00864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6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7BAFCF" wp14:editId="261489B8">
                  <wp:extent cx="3571875" cy="3524250"/>
                  <wp:effectExtent l="0" t="0" r="9525" b="0"/>
                  <wp:docPr id="2" name="Рисунок 2" descr="C:\Users\Admin\Downloads\Запрет кур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Запрет кур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626" w:rsidRDefault="007A3183" w:rsidP="007A318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A31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</w:t>
            </w:r>
            <w:r w:rsidR="00AC07C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урение</w:t>
            </w:r>
            <w:bookmarkStart w:id="0" w:name="_GoBack"/>
            <w:bookmarkEnd w:id="0"/>
            <w:r w:rsidRPr="007A31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табака, потреблени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е</w:t>
            </w:r>
            <w:r w:rsidRPr="007A31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A31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никотинсодерж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ащей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продукции или использование</w:t>
            </w:r>
            <w:r w:rsidRPr="007A31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кальянов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на территории ООО МЦ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МедПрактик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»</w:t>
            </w:r>
          </w:p>
          <w:p w:rsidR="007A3183" w:rsidRPr="007A3183" w:rsidRDefault="007A3183" w:rsidP="007A3183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A3183">
              <w:rPr>
                <w:rFonts w:ascii="Times New Roman" w:hAnsi="Times New Roman" w:cs="Times New Roman"/>
                <w:color w:val="000000"/>
                <w:sz w:val="72"/>
                <w:szCs w:val="72"/>
              </w:rPr>
              <w:t>ЗАПРЕЩЕНО</w:t>
            </w:r>
          </w:p>
        </w:tc>
      </w:tr>
    </w:tbl>
    <w:p w:rsid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Default="00864626" w:rsidP="00864626">
      <w:pPr>
        <w:rPr>
          <w:rFonts w:ascii="Times New Roman" w:hAnsi="Times New Roman" w:cs="Times New Roman"/>
          <w:sz w:val="28"/>
          <w:szCs w:val="28"/>
        </w:rPr>
      </w:pPr>
    </w:p>
    <w:p w:rsidR="00864626" w:rsidRPr="00864626" w:rsidRDefault="00864626" w:rsidP="007A3183">
      <w:pPr>
        <w:tabs>
          <w:tab w:val="left" w:pos="121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r w:rsidRPr="0086462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lastRenderedPageBreak/>
        <w:t>Для сайта</w:t>
      </w:r>
    </w:p>
    <w:p w:rsidR="00864626" w:rsidRDefault="00864626" w:rsidP="00864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4626" w:rsidRPr="00864626" w:rsidRDefault="00864626" w:rsidP="008646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 о запрете курения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здании ООО Медицинского центра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МедПрактик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864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на прилегающей территории</w:t>
      </w:r>
    </w:p>
    <w:p w:rsidR="00864626" w:rsidRPr="00864626" w:rsidRDefault="00864626" w:rsidP="0086462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626" w:rsidRPr="00864626" w:rsidRDefault="00864626" w:rsidP="00864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 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 с требованиями подпункта 2 части 1 статьи 12 Федерального закона от 23.02.2013г № 15 «Об охране здоровья граждан от воздействия окружающего табачного дыма и последствий потребления табака», а также приказа Министерства здравоохранения Российской Федерации от 30.05.2013г № 340н «Об утверждении требований к знаку о запрете курения и к порядку его размещения», и служит для создания благоприятной обстановки для работы, безопасных условий пребывания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МЦ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МедПрактик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64626" w:rsidRPr="00864626" w:rsidRDefault="00864626" w:rsidP="00864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626" w:rsidRPr="00864626" w:rsidRDefault="00864626" w:rsidP="00864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 запрете курения 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</w:t>
      </w:r>
      <w:proofErr w:type="gramEnd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части 1 статьи 12 Федерального закона от 23.02.2013г № 15, для предотвращения воздействия окружающего табачного дыма на здоровье человека запрещается курение на территориях и в помещениях, предназначенных для оказания медицинских, консультативных услуг.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Для обозначения территорий, зданий и объектов, где курение табака запрещено, размещается знак о запрете курения, требования к которому и </w:t>
      </w:r>
      <w:proofErr w:type="gramStart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</w:t>
      </w:r>
      <w:proofErr w:type="gramEnd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которого, установлены приказом Министерства здравоохранения Российской Федерации от 30.05.2013г № 340н.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Нарушение законодательства о запрете курения влечет за собой привлечение к административной ответственности в соответствии с законодательством (</w:t>
      </w:r>
      <w:proofErr w:type="spellStart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6.24-6.24 КоАП РФ).</w:t>
      </w:r>
    </w:p>
    <w:p w:rsidR="00864626" w:rsidRPr="00864626" w:rsidRDefault="00864626" w:rsidP="00864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4626" w:rsidRPr="00864626" w:rsidRDefault="00864626" w:rsidP="008646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 ответственность 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Контроль за соблюдением положения осуществляется 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МЦ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МедПрактик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ответственными лицами.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случае, если сотрудник или пациент нарушил данное Положение, принимаются меры по исправлению ситуации: беседа о вреде курения, замечание, выговор и др.</w:t>
      </w:r>
    </w:p>
    <w:p w:rsidR="00864626" w:rsidRPr="00864626" w:rsidRDefault="00864626" w:rsidP="008646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Систематическое несоблюдение требований настоящего положения влечет за собой для пациентов – предупреждение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к административной ответственности, для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МЦ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МедПрактик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наказание, согласно правилам внутреннего трудового </w:t>
      </w:r>
      <w:proofErr w:type="gramStart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  (</w:t>
      </w:r>
      <w:proofErr w:type="gramEnd"/>
      <w:r w:rsidRPr="00864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замечание, выговор).</w:t>
      </w:r>
    </w:p>
    <w:p w:rsidR="00864626" w:rsidRPr="00864626" w:rsidRDefault="00864626" w:rsidP="00864626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sectPr w:rsidR="00864626" w:rsidRPr="0086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51"/>
    <w:rsid w:val="00536551"/>
    <w:rsid w:val="006D4EB3"/>
    <w:rsid w:val="007A3183"/>
    <w:rsid w:val="00864626"/>
    <w:rsid w:val="00A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43478-E59E-42C1-A539-D047AF60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4626"/>
    <w:rPr>
      <w:b/>
      <w:bCs/>
    </w:rPr>
  </w:style>
  <w:style w:type="table" w:styleId="a5">
    <w:name w:val="Table Grid"/>
    <w:basedOn w:val="a1"/>
    <w:uiPriority w:val="39"/>
    <w:rsid w:val="0086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2024-04-10T02:21:00Z</dcterms:created>
  <dcterms:modified xsi:type="dcterms:W3CDTF">2024-04-10T02:34:00Z</dcterms:modified>
</cp:coreProperties>
</file>